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A223F7" w:rsidRPr="00A22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A223F7">
        <w:rPr>
          <w:rFonts w:ascii="Times New Roman" w:hAnsi="Times New Roman" w:cs="Times New Roman"/>
        </w:rPr>
        <w:t>предохранителей, вставок плавких, переключателей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223F7">
        <w:rPr>
          <w:rFonts w:ascii="Times New Roman" w:hAnsi="Times New Roman" w:cs="Times New Roman"/>
        </w:rPr>
        <w:t>650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223F7">
        <w:rPr>
          <w:rFonts w:ascii="Times New Roman" w:hAnsi="Times New Roman" w:cs="Times New Roman"/>
        </w:rPr>
        <w:t>4 536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A223F7">
        <w:rPr>
          <w:rFonts w:ascii="Times New Roman" w:hAnsi="Times New Roman" w:cs="Times New Roman"/>
        </w:rPr>
        <w:t>Четыре тысячи пятьсот тридцать шесть</w:t>
      </w:r>
      <w:r w:rsidR="0008411D" w:rsidRPr="00FA4C92">
        <w:rPr>
          <w:rFonts w:ascii="Times New Roman" w:hAnsi="Times New Roman" w:cs="Times New Roman"/>
        </w:rPr>
        <w:t>) рубл</w:t>
      </w:r>
      <w:r w:rsidR="00A223F7">
        <w:rPr>
          <w:rFonts w:ascii="Times New Roman" w:hAnsi="Times New Roman" w:cs="Times New Roman"/>
        </w:rPr>
        <w:t>ей</w:t>
      </w:r>
      <w:r w:rsidR="00AA6186">
        <w:rPr>
          <w:rFonts w:ascii="Times New Roman" w:hAnsi="Times New Roman" w:cs="Times New Roman"/>
        </w:rPr>
        <w:t xml:space="preserve"> </w:t>
      </w:r>
      <w:r w:rsidR="00A223F7">
        <w:rPr>
          <w:rFonts w:ascii="Times New Roman" w:hAnsi="Times New Roman" w:cs="Times New Roman"/>
        </w:rPr>
        <w:t>84</w:t>
      </w:r>
      <w:r w:rsidR="00AA618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A223F7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5405F">
        <w:rPr>
          <w:rFonts w:ascii="Times New Roman" w:hAnsi="Times New Roman" w:cs="Times New Roman"/>
          <w:bCs/>
        </w:rPr>
        <w:t>27.</w:t>
      </w:r>
      <w:r w:rsidR="00A223F7">
        <w:rPr>
          <w:rFonts w:ascii="Times New Roman" w:hAnsi="Times New Roman" w:cs="Times New Roman"/>
          <w:bCs/>
        </w:rPr>
        <w:t>33.13.10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223F7">
        <w:rPr>
          <w:rFonts w:ascii="Times New Roman" w:hAnsi="Times New Roman" w:cs="Times New Roman"/>
        </w:rPr>
        <w:t>ОАО</w:t>
      </w:r>
      <w:r w:rsidR="00AA6186">
        <w:rPr>
          <w:rFonts w:ascii="Times New Roman" w:hAnsi="Times New Roman" w:cs="Times New Roman"/>
        </w:rPr>
        <w:t xml:space="preserve"> «</w:t>
      </w:r>
      <w:r w:rsidR="00A223F7">
        <w:rPr>
          <w:rFonts w:ascii="Times New Roman" w:hAnsi="Times New Roman" w:cs="Times New Roman"/>
        </w:rPr>
        <w:t>Радиодеталь</w:t>
      </w:r>
      <w:r w:rsidR="00AA6186">
        <w:rPr>
          <w:rFonts w:ascii="Times New Roman" w:hAnsi="Times New Roman" w:cs="Times New Roman"/>
        </w:rPr>
        <w:t>», ИНН:</w:t>
      </w:r>
      <w:r w:rsidR="00A223F7">
        <w:rPr>
          <w:rFonts w:ascii="Times New Roman" w:hAnsi="Times New Roman" w:cs="Times New Roman"/>
        </w:rPr>
        <w:t>1308038496</w:t>
      </w:r>
      <w:r w:rsidR="00AA6186">
        <w:rPr>
          <w:rFonts w:ascii="Times New Roman" w:hAnsi="Times New Roman" w:cs="Times New Roman"/>
        </w:rPr>
        <w:t xml:space="preserve">, КПП: </w:t>
      </w:r>
      <w:r w:rsidR="00A223F7">
        <w:rPr>
          <w:rFonts w:ascii="Times New Roman" w:hAnsi="Times New Roman" w:cs="Times New Roman"/>
        </w:rPr>
        <w:t>130801001</w:t>
      </w:r>
      <w:r w:rsidR="00AA6186">
        <w:rPr>
          <w:rFonts w:ascii="Times New Roman" w:hAnsi="Times New Roman" w:cs="Times New Roman"/>
        </w:rPr>
        <w:t>, адрес:</w:t>
      </w:r>
      <w:r w:rsidR="00A223F7">
        <w:rPr>
          <w:rFonts w:ascii="Times New Roman" w:hAnsi="Times New Roman" w:cs="Times New Roman"/>
        </w:rPr>
        <w:t xml:space="preserve"> 431110</w:t>
      </w:r>
      <w:r w:rsidR="00AA6186">
        <w:rPr>
          <w:rFonts w:ascii="Times New Roman" w:hAnsi="Times New Roman" w:cs="Times New Roman"/>
        </w:rPr>
        <w:t xml:space="preserve"> </w:t>
      </w:r>
      <w:r w:rsidR="00A223F7">
        <w:rPr>
          <w:rFonts w:ascii="Times New Roman" w:hAnsi="Times New Roman" w:cs="Times New Roman"/>
        </w:rPr>
        <w:t>Респ. Мордовия, рп. Зубова Поляна, ул. Новикова-прибоя, д.35</w:t>
      </w:r>
      <w:r w:rsidR="0045405F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BD" w:rsidRDefault="009B27BD" w:rsidP="00BE4551">
      <w:pPr>
        <w:spacing w:after="0" w:line="240" w:lineRule="auto"/>
      </w:pPr>
      <w:r>
        <w:separator/>
      </w:r>
    </w:p>
  </w:endnote>
  <w:endnote w:type="continuationSeparator" w:id="1">
    <w:p w:rsidR="009B27BD" w:rsidRDefault="009B27BD" w:rsidP="00BE4551">
      <w:pPr>
        <w:spacing w:after="0" w:line="240" w:lineRule="auto"/>
      </w:pPr>
      <w:r>
        <w:continuationSeparator/>
      </w:r>
    </w:p>
  </w:endnote>
  <w:endnote w:type="continuationNotice" w:id="2">
    <w:p w:rsidR="009B27BD" w:rsidRDefault="009B27B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B314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223F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BD" w:rsidRDefault="009B27BD" w:rsidP="00BE4551">
      <w:pPr>
        <w:spacing w:after="0" w:line="240" w:lineRule="auto"/>
      </w:pPr>
      <w:r>
        <w:separator/>
      </w:r>
    </w:p>
  </w:footnote>
  <w:footnote w:type="continuationSeparator" w:id="1">
    <w:p w:rsidR="009B27BD" w:rsidRDefault="009B27BD" w:rsidP="00BE4551">
      <w:pPr>
        <w:spacing w:after="0" w:line="240" w:lineRule="auto"/>
      </w:pPr>
      <w:r>
        <w:continuationSeparator/>
      </w:r>
    </w:p>
  </w:footnote>
  <w:footnote w:type="continuationNotice" w:id="2">
    <w:p w:rsidR="009B27BD" w:rsidRDefault="009B27B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406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14C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2B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7BD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3F7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186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77</cp:revision>
  <cp:lastPrinted>2016-05-05T02:55:00Z</cp:lastPrinted>
  <dcterms:created xsi:type="dcterms:W3CDTF">2016-04-13T04:40:00Z</dcterms:created>
  <dcterms:modified xsi:type="dcterms:W3CDTF">2016-06-06T03:32:00Z</dcterms:modified>
</cp:coreProperties>
</file>